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before="0"/>
      </w:pPr>
      <w:r>
        <w:rPr>
          <w:b/>
          <w:bCs/>
        </w:rPr>
        <w:t xml:space="preserve">Gemeinschaft der Wohnungseigentümer </w:t>
      </w:r>
      <w:r>
        <w:rPr>
          <w:b/>
          <w:bCs/>
          <w:highlight w:val="yellow"/>
          <w:highlightCs w:val="yellow"/>
        </w:rPr>
        <w:t xml:space="preserve">[Anschrift der WEG]</w:t>
      </w:r>
      <w:r>
        <w:rPr>
          <w:b/>
          <w:bCs/>
        </w:rPr>
        <w:t xml:space="preserve">: Umsetzung des Beschlusses vom </w:t>
      </w:r>
      <w:r>
        <w:rPr>
          <w:b/>
          <w:bCs/>
          <w:highlight w:val="yellow"/>
          <w:highlightCs w:val="yellow"/>
        </w:rPr>
        <w:t xml:space="preserve">[Datum der Versammlung]</w:t>
      </w:r>
      <w:r>
        <w:rPr>
          <w:b/>
          <w:bCs/>
        </w:rPr>
        <w:t xml:space="preserve">, TOP </w:t>
      </w:r>
      <w:r>
        <w:rPr>
          <w:b/>
          <w:bCs/>
          <w:highlight w:val="yellow"/>
          <w:highlightCs w:val="yellow"/>
        </w:rPr>
        <w:t xml:space="preserve">[TOP-Nummer]</w:t>
      </w:r>
    </w:p>
    <w:p>
      <w:pPr>
        <w:spacing w:after="160" w:before="0"/>
      </w:pPr>
      <w:r>
        <w:t xml:space="preserve">Guten Tag </w:t>
      </w:r>
      <w:r>
        <w:rPr>
          <w:highlight w:val="yellow"/>
          <w:highlightCs w:val="yellow"/>
        </w:rPr>
        <w:t xml:space="preserve">[Ansprechpartner]</w:t>
      </w:r>
      <w:r>
        <w:t xml:space="preserve">,</w:t>
      </w:r>
    </w:p>
    <w:p>
      <w:pPr>
        <w:spacing w:after="160" w:before="0"/>
      </w:pPr>
      <w:r>
        <w:t xml:space="preserve">ich bin Eigentümer/in der Einheit </w:t>
      </w:r>
      <w:r>
        <w:rPr>
          <w:highlight w:val="yellow"/>
          <w:highlightCs w:val="yellow"/>
        </w:rPr>
        <w:t xml:space="preserve">[Einheit]</w:t>
      </w:r>
      <w:r>
        <w:t xml:space="preserve"> in der Gemeinschaft der Wohnungseigentümer </w:t>
      </w:r>
      <w:r>
        <w:rPr>
          <w:highlight w:val="yellow"/>
          <w:highlightCs w:val="yellow"/>
        </w:rPr>
        <w:t xml:space="preserve">[Anschrift der WEG]</w:t>
      </w:r>
      <w:r>
        <w:t xml:space="preserve">, die von </w:t>
      </w:r>
      <w:r>
        <w:rPr>
          <w:highlight w:val="yellow"/>
          <w:highlightCs w:val="yellow"/>
        </w:rPr>
        <w:t xml:space="preserve">[Name der Verwaltung]</w:t>
      </w:r>
      <w:r>
        <w:t xml:space="preserve"> verwaltet wird.</w:t>
      </w:r>
    </w:p>
    <w:p>
      <w:pPr>
        <w:spacing w:after="160" w:before="0"/>
      </w:pPr>
      <w:r>
        <w:t xml:space="preserve">In der Eigentümerversammlung vom </w:t>
      </w:r>
      <w:r>
        <w:rPr>
          <w:highlight w:val="yellow"/>
          <w:highlightCs w:val="yellow"/>
        </w:rPr>
        <w:t xml:space="preserve">[Datum der Versammlung]</w:t>
      </w:r>
      <w:r>
        <w:t xml:space="preserve"> wurde unter TOP </w:t>
      </w:r>
      <w:r>
        <w:rPr>
          <w:highlight w:val="yellow"/>
          <w:highlightCs w:val="yellow"/>
        </w:rPr>
        <w:t xml:space="preserve">[TOP-Nummer]</w:t>
      </w:r>
      <w:r>
        <w:t xml:space="preserve"> beschlossen: </w:t>
      </w:r>
      <w:r>
        <w:rPr>
          <w:highlight w:val="yellow"/>
          <w:highlightCs w:val="yellow"/>
        </w:rPr>
        <w:t xml:space="preserve">[Inhalt des Beschlusses in einem Satz]</w:t>
      </w:r>
      <w:r>
        <w:t xml:space="preserve">. </w:t>
      </w:r>
      <w:r>
        <w:rPr>
          <w:highlight w:val="yellow"/>
          <w:highlightCs w:val="yellow"/>
        </w:rPr>
        <w:t xml:space="preserve">[Termin laut Beschluss, falls vorhanden]</w:t>
      </w:r>
      <w:r>
        <w:t xml:space="preserve"> Soweit ich sehe, ist der Beschluss bisher nicht umgesetzt. Zuletzt habe ich am </w:t>
      </w:r>
      <w:r>
        <w:rPr>
          <w:highlight w:val="yellow"/>
          <w:highlightCs w:val="yellow"/>
        </w:rPr>
        <w:t xml:space="preserve">[Datum Ihrer letzten Nachfrage]</w:t>
      </w:r>
      <w:r>
        <w:t xml:space="preserve"> nachgefragt.</w:t>
      </w:r>
    </w:p>
    <w:p>
      <w:pPr>
        <w:spacing w:after="160" w:before="0"/>
      </w:pPr>
      <w:r>
        <w:t xml:space="preserve">Ein Beschluss ist, sofern er nicht nichtig ist, gültig, „solange er nicht durch rechtskräftiges Urteil für ungültig erklärt ist“ (§ 23 Abs. 4 Satz 2 WEG). Nach § 18 Abs. 2 WEG kann jeder Wohnungseigentümer von der Gemeinschaft der Wohnungseigentümer eine Verwaltung verlangen, die „den gesetzlichen Regelungen, Vereinbarungen und Beschlüssen“ entspricht. Die Umsetzung von Beschlüssen obliegt der Gemeinschaft; ausgeführt wird sie durch den Verwalter als ihr Organ (BGH, Urteil vom 05.07.2024, V ZR 241/23, Rn. 16).</w:t>
      </w:r>
    </w:p>
    <w:p>
      <w:pPr>
        <w:spacing w:after="160" w:before="0"/>
      </w:pPr>
      <w:r>
        <w:t xml:space="preserve">Ich bitte Sie daher, mir bis zum </w:t>
      </w:r>
      <w:r>
        <w:rPr>
          <w:highlight w:val="yellow"/>
          <w:highlightCs w:val="yellow"/>
        </w:rPr>
        <w:t xml:space="preserve">[Frist]</w:t>
      </w:r>
      <w:r>
        <w:t xml:space="preserve"> mitzuteilen,</w:t>
      </w:r>
    </w:p>
    <w:p>
      <w:pPr>
        <w:spacing w:after="160" w:before="0"/>
      </w:pPr>
      <w:r>
        <w:t xml:space="preserve">1. welche Schritte zur Umsetzung bereits erfolgt sind (zum Beispiel eingeholte Angebote oder erteilte Aufträge),</w:t>
      </w:r>
    </w:p>
    <w:p>
      <w:pPr>
        <w:spacing w:after="160" w:before="0"/>
      </w:pPr>
      <w:r>
        <w:t xml:space="preserve">2. bis wann die Umsetzung voraussichtlich abgeschlossen ist und</w:t>
      </w:r>
    </w:p>
    <w:p>
      <w:pPr>
        <w:spacing w:after="160" w:before="0"/>
      </w:pPr>
      <w:r>
        <w:t xml:space="preserve">3. falls es Hindernisse gibt, welche das sind.</w:t>
      </w:r>
    </w:p>
    <w:p>
      <w:pPr>
        <w:spacing w:after="160" w:before="0"/>
      </w:pPr>
      <w:r>
        <w:t xml:space="preserve">Die Frist soll Ihnen genug Zeit für eine sorgfältige Antwort lassen; zugleich möchte ich rechtzeitig wissen, ob das Thema in der nächsten Eigentümerversammlung erneut behandelt werden sollte. Eine kurze Zwischennachricht mit Zeitplan genügt mir, falls die abschließende Antwort länger dauert.</w:t>
      </w:r>
    </w:p>
    <w:p>
      <w:pPr>
        <w:spacing w:after="160" w:before="0"/>
      </w:pPr>
      <w:r>
        <w:t xml:space="preserve">Bitte bestätigen Sie mir kurz den Eingang dieser E-Mail.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[Ihr Name]</w:t>
      </w:r>
    </w:p>
    <w:p>
      <w:pPr>
        <w:spacing w:after="160" w:before="0"/>
      </w:pPr>
      <w:r>
        <w:t xml:space="preserve">Einheit </w:t>
      </w:r>
      <w:r>
        <w:rPr>
          <w:highlight w:val="yellow"/>
          <w:highlightCs w:val="yellow"/>
        </w:rPr>
        <w:t xml:space="preserve">[Einheit]</w:t>
      </w:r>
      <w:r>
        <w:t xml:space="preserve">, </w:t>
      </w:r>
      <w:r>
        <w:rPr>
          <w:highlight w:val="yellow"/>
          <w:highlightCs w:val="yellow"/>
        </w:rPr>
        <w:t xml:space="preserve">[Anschrift der WEG]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Beschluss gefasst, nichts passiert? E-Mail an die Verwaltung als Vorlage</dc:title>
  <dc:creator>Eigentümer-Ratgeber</dc:creator>
  <cp:lastModifiedBy>Un-named</cp:lastModifiedBy>
  <cp:revision>1</cp:revision>
  <dcterms:created xsi:type="dcterms:W3CDTF">2026-10-04T19:30:08.966Z</dcterms:created>
  <dcterms:modified xsi:type="dcterms:W3CDTF">2026-10-04T19:30:08.966Z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