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before="0"/>
      </w:pPr>
      <w:r>
        <w:rPr>
          <w:b/>
          <w:bCs/>
        </w:rPr>
        <w:t xml:space="preserve">Gemeinschaft der Wohnungseigentümer </w:t>
      </w:r>
      <w:r>
        <w:rPr>
          <w:b/>
          <w:bCs/>
          <w:highlight w:val="yellow"/>
          <w:highlightCs w:val="yellow"/>
        </w:rPr>
        <w:t xml:space="preserve">[Anschrift der WEG]</w:t>
      </w:r>
      <w:r>
        <w:rPr>
          <w:b/>
          <w:bCs/>
        </w:rPr>
        <w:t xml:space="preserve">, Einheit </w:t>
      </w:r>
      <w:r>
        <w:rPr>
          <w:b/>
          <w:bCs/>
          <w:highlight w:val="yellow"/>
          <w:highlightCs w:val="yellow"/>
        </w:rPr>
        <w:t xml:space="preserve">[Einheit]</w:t>
      </w:r>
      <w:r>
        <w:rPr>
          <w:b/>
          <w:bCs/>
        </w:rPr>
        <w:t xml:space="preserve">: Wirtschaftsplan </w:t>
      </w:r>
      <w:r>
        <w:rPr>
          <w:b/>
          <w:bCs/>
          <w:highlight w:val="yellow"/>
          <w:highlightCs w:val="yellow"/>
        </w:rPr>
        <w:t xml:space="preserve">[Wirtschaftsjahr]</w:t>
      </w:r>
    </w:p>
    <w:p>
      <w:pPr>
        <w:spacing w:after="160" w:before="0"/>
      </w:pPr>
      <w:r>
        <w:t xml:space="preserve">Sehr geehrte/r </w:t>
      </w:r>
      <w:r>
        <w:rPr>
          <w:highlight w:val="yellow"/>
          <w:highlightCs w:val="yellow"/>
        </w:rPr>
        <w:t xml:space="preserve">[Ansprechpartner]</w:t>
      </w:r>
      <w:r>
        <w:t xml:space="preserve">,</w:t>
      </w:r>
    </w:p>
    <w:p>
      <w:pPr>
        <w:spacing w:after="160" w:before="0"/>
      </w:pPr>
      <w:r>
        <w:t xml:space="preserve">ich bin Eigentümer/in der Einheit </w:t>
      </w:r>
      <w:r>
        <w:rPr>
          <w:highlight w:val="yellow"/>
          <w:highlightCs w:val="yellow"/>
        </w:rPr>
        <w:t xml:space="preserve">[Einheit]</w:t>
      </w:r>
      <w:r>
        <w:t xml:space="preserve"> in der Gemeinschaft der Wohnungseigentümer </w:t>
      </w:r>
      <w:r>
        <w:rPr>
          <w:highlight w:val="yellow"/>
          <w:highlightCs w:val="yellow"/>
        </w:rPr>
        <w:t xml:space="preserve">[Anschrift der WEG]</w:t>
      </w:r>
      <w:r>
        <w:t xml:space="preserve">, die von </w:t>
      </w:r>
      <w:r>
        <w:rPr>
          <w:highlight w:val="yellow"/>
          <w:highlightCs w:val="yellow"/>
        </w:rPr>
        <w:t xml:space="preserve">[Name der Verwaltung]</w:t>
      </w:r>
      <w:r>
        <w:t xml:space="preserve"> verwaltet wird.</w:t>
      </w:r>
    </w:p>
    <w:p>
      <w:pPr>
        <w:spacing w:after="160" w:before="0"/>
      </w:pPr>
      <w:r>
        <w:t xml:space="preserve">Für das Wirtschaftsjahr </w:t>
      </w:r>
      <w:r>
        <w:rPr>
          <w:highlight w:val="yellow"/>
          <w:highlightCs w:val="yellow"/>
        </w:rPr>
        <w:t xml:space="preserve">[Wirtschaftsjahr]</w:t>
      </w:r>
      <w:r>
        <w:t xml:space="preserve"> liegt mir bisher kein Wirtschaftsplan vor, und ein Beschluss über die Vorschüsse ist mir nicht bekannt. Der letzte mir bekannte Beschluss über die Vorschüsse stammt vom </w:t>
      </w:r>
      <w:r>
        <w:rPr>
          <w:highlight w:val="yellow"/>
          <w:highlightCs w:val="yellow"/>
        </w:rPr>
        <w:t xml:space="preserve">[Datum des letzten Beschlusses über die Vorschüsse]</w:t>
      </w:r>
      <w:r>
        <w:t xml:space="preserve">.</w:t>
      </w:r>
    </w:p>
    <w:p>
      <w:pPr>
        <w:spacing w:after="160" w:before="0"/>
      </w:pPr>
      <w:r>
        <w:t xml:space="preserve">Nach § 28 Abs. 1 WEG beschließen die Wohnungseigentümer „über die Vorschüsse zur Kostentragung und zu den nach § 19 Absatz 2 Nummer 4 oder durch Beschluss vorgesehenen Rücklagen. Zu diesem Zweck hat der Verwalter jeweils für ein Kalenderjahr einen Wirtschaftsplan aufzustellen, der darüber hinaus die voraussichtlichen Einnahmen und Ausgaben enthält.“ Zur ordnungsmäßigen Verwaltung gehört nach § 19 Abs. 2 Nr. 5 WEG insbesondere „die Festsetzung von Vorschüssen nach § 28 Absatz 1 Satz 1“.</w:t>
      </w:r>
    </w:p>
    <w:p>
      <w:pPr>
        <w:spacing w:after="160" w:before="0"/>
      </w:pPr>
      <w:r>
        <w:t xml:space="preserve">Ich bitte Sie daher, mir bis zum </w:t>
      </w:r>
      <w:r>
        <w:rPr>
          <w:highlight w:val="yellow"/>
          <w:highlightCs w:val="yellow"/>
        </w:rPr>
        <w:t xml:space="preserve">[Frist]</w:t>
      </w:r>
    </w:p>
    <w:p>
      <w:pPr>
        <w:spacing w:after="160" w:before="0"/>
      </w:pPr>
      <w:r>
        <w:t xml:space="preserve">1. den Wirtschaftsplan für </w:t>
      </w:r>
      <w:r>
        <w:rPr>
          <w:highlight w:val="yellow"/>
          <w:highlightCs w:val="yellow"/>
        </w:rPr>
        <w:t xml:space="preserve">[Wirtschaftsjahr]</w:t>
      </w:r>
      <w:r>
        <w:t xml:space="preserve"> zu übersenden oder mitzuteilen, bis wann er vorliegt,</w:t>
      </w:r>
    </w:p>
    <w:p>
      <w:pPr>
        <w:spacing w:after="160" w:before="0"/>
      </w:pPr>
      <w:r>
        <w:t xml:space="preserve">2. mitzuteilen, in welcher Eigentümerversammlung über die Vorschüsse auf seiner Grundlage beschlossen werden soll, und</w:t>
      </w:r>
    </w:p>
    <w:p>
      <w:pPr>
        <w:spacing w:after="160" w:before="0"/>
      </w:pPr>
      <w:r>
        <w:t xml:space="preserve">3. mir zu bestätigen, welche Vorschüsse derzeit aufgrund welchen Beschlusses gelten, insbesondere ob der letzte Beschluss eine Regelung zur Fortgeltung bis zu einem neuen Beschluss enthält.</w:t>
      </w:r>
    </w:p>
    <w:p>
      <w:pPr>
        <w:spacing w:after="160" w:before="0"/>
      </w:pPr>
      <w:r>
        <w:t xml:space="preserve">Die Frist von rund drei Wochen soll Ihnen Zeit geben, die Zahlen zusammenzustellen oder einen Zeitplan zu nennen. Weil die Einberufungsfrist für eine Eigentümerversammlung mindestens drei Wochen betragen soll (§ 24 Abs. 4 WEG), hilft eine frühe Planung allen Eigentümern, das Hausgeld für das Jahr zu kennen. Falls Sie mehr Zeit brauchen, genügt mir bis dahin eine kurze Nachricht mit einem Zeitplan.</w:t>
      </w:r>
    </w:p>
    <w:p>
      <w:pPr>
        <w:spacing w:after="160" w:before="0"/>
      </w:pPr>
      <w:r>
        <w:t xml:space="preserve">Mein Hausgeld zahle ich wie bisher weiter. Bitte bestätigen Sie mir kurz den Eingang dieser E-Mail. Sie erreichen mich auch telefonisch unter </w:t>
      </w:r>
      <w:r>
        <w:rPr>
          <w:highlight w:val="yellow"/>
          <w:highlightCs w:val="yellow"/>
        </w:rPr>
        <w:t xml:space="preserve">[Ihre Telefonnummer]</w:t>
      </w:r>
      <w:r>
        <w:t xml:space="preserve">.</w:t>
      </w:r>
    </w:p>
    <w:p>
      <w:pPr>
        <w:spacing w:after="720" w:before="200"/>
      </w:pPr>
      <w:r>
        <w:t xml:space="preserve">Mit freundlichen Grüßen</w:t>
      </w:r>
    </w:p>
    <w:p>
      <w:pPr>
        <w:spacing w:after="160" w:before="0"/>
      </w:pPr>
      <w:r>
        <w:rPr>
          <w:highlight w:val="yellow"/>
          <w:highlightCs w:val="yellow"/>
        </w:rPr>
        <w:t xml:space="preserve">[Ihr Name]</w:t>
      </w:r>
    </w:p>
    <w:p>
      <w:pPr>
        <w:spacing w:after="160" w:before="0"/>
      </w:pPr>
      <w:r>
        <w:t xml:space="preserve">Einheit </w:t>
      </w:r>
      <w:r>
        <w:rPr>
          <w:highlight w:val="yellow"/>
          <w:highlightCs w:val="yellow"/>
        </w:rPr>
        <w:t xml:space="preserve">[Einheit]</w:t>
      </w:r>
      <w:r>
        <w:t xml:space="preserve">, </w:t>
      </w:r>
      <w:r>
        <w:rPr>
          <w:highlight w:val="yellow"/>
          <w:highlightCs w:val="yellow"/>
        </w:rPr>
        <w:t xml:space="preserve">[Anschrift der WEG]</w:t>
      </w:r>
    </w:p>
    <w:sectPr>
      <w:footerReference w:type="default" r:id="rId7"/>
      <w:pgSz w:w="11906" w:h="16838" w:orient="portrait"/>
      <w:pgMar w:top="1701" w:right="1134" w:bottom="1134" w:left="1418" w:header="708" w:footer="65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66666"/>
        <w:sz w:val="16"/>
        <w:szCs w:val="16"/>
      </w:rPr>
      <w:t xml:space="preserve">Seite </w:t>
    </w:r>
    <w:r>
      <w:rPr>
        <w:color w:val="666666"/>
        <w:sz w:val="16"/>
        <w:szCs w:val="16"/>
      </w:rPr>
      <w:fldChar w:fldCharType="begin"/>
      <w:instrText xml:space="preserve">PAGE</w:instrText>
      <w:fldChar w:fldCharType="separate"/>
      <w:fldChar w:fldCharType="end"/>
    </w:r>
    <w:r>
      <w:rPr>
        <w:color w:val="666666"/>
        <w:sz w:val="16"/>
        <w:szCs w:val="16"/>
      </w:rPr>
      <w:t xml:space="preserve"> von </w:t>
    </w:r>
    <w:r>
      <w:rPr>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333"/>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Kein Wirtschaftsplan? E-Mail an die Verwaltung als Vorlage</dc:title>
  <dc:creator>Eigentümer-Ratgeber</dc:creator>
  <cp:lastModifiedBy>Un-named</cp:lastModifiedBy>
  <cp:revision>1</cp:revision>
  <dcterms:created xsi:type="dcterms:W3CDTF">2026-10-04T19:30:09.057Z</dcterms:created>
  <dcterms:modified xsi:type="dcterms:W3CDTF">2026-10-04T19:30:09.057Z</dcterms:modified>
</cp:coreProperties>
</file>

<file path=docProps/custom.xml><?xml version="1.0" encoding="utf-8"?>
<Properties xmlns="http://schemas.openxmlformats.org/officeDocument/2006/custom-properties" xmlns:vt="http://schemas.openxmlformats.org/officeDocument/2006/docPropsVTypes"/>
</file>